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4F26" w:rsidRPr="00AC3E71" w:rsidRDefault="00A54293" w:rsidP="00AC3E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E71">
        <w:rPr>
          <w:rFonts w:ascii="Times New Roman" w:hAnsi="Times New Roman" w:cs="Times New Roman"/>
          <w:b/>
          <w:sz w:val="28"/>
          <w:szCs w:val="28"/>
        </w:rPr>
        <w:t>ЭОР</w:t>
      </w:r>
    </w:p>
    <w:p w:rsidR="00A54293" w:rsidRPr="00AC3E71" w:rsidRDefault="00A54293" w:rsidP="00AC3E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3E71">
        <w:rPr>
          <w:rFonts w:ascii="Times New Roman" w:hAnsi="Times New Roman" w:cs="Times New Roman"/>
          <w:b/>
          <w:sz w:val="28"/>
          <w:szCs w:val="28"/>
        </w:rPr>
        <w:t>Логопедические занятия</w:t>
      </w:r>
    </w:p>
    <w:p w:rsidR="00A54293" w:rsidRPr="00AC3E71" w:rsidRDefault="00A54293" w:rsidP="00AC3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3E71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AC3E71">
        <w:rPr>
          <w:rFonts w:ascii="Times New Roman" w:hAnsi="Times New Roman" w:cs="Times New Roman"/>
          <w:b/>
          <w:sz w:val="28"/>
          <w:szCs w:val="28"/>
          <w:lang w:val="en-US"/>
        </w:rPr>
        <w:t>Power</w:t>
      </w:r>
      <w:r w:rsidRPr="00AC3E7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C3E71">
        <w:rPr>
          <w:rFonts w:ascii="Times New Roman" w:hAnsi="Times New Roman" w:cs="Times New Roman"/>
          <w:b/>
          <w:sz w:val="28"/>
          <w:szCs w:val="28"/>
          <w:lang w:val="en-US"/>
        </w:rPr>
        <w:t>Point</w:t>
      </w:r>
    </w:p>
    <w:tbl>
      <w:tblPr>
        <w:tblStyle w:val="a3"/>
        <w:tblW w:w="0" w:type="auto"/>
        <w:tblLook w:val="04A0"/>
      </w:tblPr>
      <w:tblGrid>
        <w:gridCol w:w="846"/>
        <w:gridCol w:w="9043"/>
      </w:tblGrid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Азбука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Звукобуквенный анализ (1,2,3)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Звуковой анализ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Звукобуквенный анализ и синтез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Автоматизация звука «З»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Автоматизация звука «Р»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Автоматизация звука «Л»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Дифференциация «Ж-Ш»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Предлоги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Логопедические профили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Артикуляционная гимнастика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Знакомые звуки и буквы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Развитие связной речи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Составление рассказа об осени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Автоматизация звуков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Применение </w:t>
            </w: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мнемотаблиц</w:t>
            </w:r>
            <w:proofErr w:type="spellEnd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 при разучивании стихотворений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Игры на развитие устной и письменной речи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Виды посуды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Железнодорожный транспорт. Виды. Назначение.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Одежда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Продукты питания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Коррекция </w:t>
            </w:r>
            <w:proofErr w:type="gram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оптической</w:t>
            </w:r>
            <w:proofErr w:type="gramEnd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дисграфии</w:t>
            </w:r>
            <w:proofErr w:type="spellEnd"/>
          </w:p>
        </w:tc>
      </w:tr>
    </w:tbl>
    <w:p w:rsidR="00A54293" w:rsidRPr="00AC3E71" w:rsidRDefault="00A54293" w:rsidP="00AC3E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293" w:rsidRDefault="00A54293" w:rsidP="00AC3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3E71">
        <w:rPr>
          <w:rFonts w:ascii="Times New Roman" w:hAnsi="Times New Roman" w:cs="Times New Roman"/>
          <w:b/>
          <w:sz w:val="28"/>
          <w:szCs w:val="28"/>
        </w:rPr>
        <w:t xml:space="preserve">Презентации </w:t>
      </w:r>
      <w:r w:rsidRPr="00AC3E71">
        <w:rPr>
          <w:rFonts w:ascii="Times New Roman" w:hAnsi="Times New Roman" w:cs="Times New Roman"/>
          <w:b/>
          <w:sz w:val="28"/>
          <w:szCs w:val="28"/>
          <w:lang w:val="en-US"/>
        </w:rPr>
        <w:t>Smart</w:t>
      </w:r>
      <w:r w:rsidRPr="00AC3E7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C3E71" w:rsidRPr="00AC3E71" w:rsidRDefault="00AC3E71" w:rsidP="00AC3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846"/>
        <w:gridCol w:w="9043"/>
      </w:tblGrid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Тема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Style w:val="a4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Парные звонкие и глухие согласные</w:t>
            </w:r>
          </w:p>
        </w:tc>
      </w:tr>
    </w:tbl>
    <w:p w:rsidR="00A54293" w:rsidRPr="00AC3E71" w:rsidRDefault="00A54293" w:rsidP="00AC3E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54293" w:rsidRDefault="00A54293" w:rsidP="00AC3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AC3E71">
        <w:rPr>
          <w:rFonts w:ascii="Times New Roman" w:hAnsi="Times New Roman" w:cs="Times New Roman"/>
          <w:b/>
          <w:sz w:val="28"/>
          <w:szCs w:val="28"/>
        </w:rPr>
        <w:t xml:space="preserve">Видеофильмы, </w:t>
      </w:r>
      <w:proofErr w:type="spellStart"/>
      <w:r w:rsidRPr="00AC3E71">
        <w:rPr>
          <w:rFonts w:ascii="Times New Roman" w:hAnsi="Times New Roman" w:cs="Times New Roman"/>
          <w:b/>
          <w:sz w:val="28"/>
          <w:szCs w:val="28"/>
        </w:rPr>
        <w:t>видеоуроки</w:t>
      </w:r>
      <w:proofErr w:type="spellEnd"/>
    </w:p>
    <w:p w:rsidR="00AC3E71" w:rsidRPr="00AC3E71" w:rsidRDefault="00AC3E71" w:rsidP="00AC3E71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tbl>
      <w:tblPr>
        <w:tblStyle w:val="a3"/>
        <w:tblW w:w="0" w:type="auto"/>
        <w:tblLook w:val="04A0"/>
      </w:tblPr>
      <w:tblGrid>
        <w:gridCol w:w="846"/>
        <w:gridCol w:w="9043"/>
      </w:tblGrid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№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b/>
                <w:sz w:val="28"/>
                <w:szCs w:val="28"/>
              </w:rPr>
              <w:t>Тема (ссылки)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Логопедические занятия по коррекции звукопроизношения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Детские мультфильмы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Музыкальные </w:t>
            </w: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физкультминутки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Гимнастика для глаз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Пальчиковая</w:t>
            </w:r>
            <w:proofErr w:type="gramEnd"/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гимнастики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Артикуляционная гимнастика</w:t>
            </w:r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Логоритмика</w:t>
            </w:r>
            <w:proofErr w:type="spellEnd"/>
          </w:p>
        </w:tc>
      </w:tr>
      <w:tr w:rsidR="00AC3E71" w:rsidRPr="00AC3E71" w:rsidTr="00AC3E71">
        <w:tc>
          <w:tcPr>
            <w:tcW w:w="846" w:type="dxa"/>
          </w:tcPr>
          <w:p w:rsidR="00AC3E71" w:rsidRPr="00AC3E71" w:rsidRDefault="00AC3E71" w:rsidP="00AC3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C3E71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043" w:type="dxa"/>
          </w:tcPr>
          <w:p w:rsidR="00AC3E71" w:rsidRPr="00AC3E71" w:rsidRDefault="00AC3E71" w:rsidP="00AC3E71">
            <w:pPr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AC3E71"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Времена года в рассказах Совы</w:t>
            </w:r>
          </w:p>
        </w:tc>
      </w:tr>
    </w:tbl>
    <w:p w:rsidR="00A54293" w:rsidRPr="00AC3E71" w:rsidRDefault="00A54293" w:rsidP="00AC3E7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A54293" w:rsidRPr="00AC3E71" w:rsidSect="00AC3E71">
      <w:pgSz w:w="11906" w:h="16838"/>
      <w:pgMar w:top="993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47127"/>
    <w:rsid w:val="00007FEC"/>
    <w:rsid w:val="00020F9E"/>
    <w:rsid w:val="001B5C03"/>
    <w:rsid w:val="001B6089"/>
    <w:rsid w:val="00247127"/>
    <w:rsid w:val="004134C9"/>
    <w:rsid w:val="006E3A79"/>
    <w:rsid w:val="00764375"/>
    <w:rsid w:val="007F2E70"/>
    <w:rsid w:val="00972A5A"/>
    <w:rsid w:val="009C476F"/>
    <w:rsid w:val="00A2698B"/>
    <w:rsid w:val="00A54293"/>
    <w:rsid w:val="00A74462"/>
    <w:rsid w:val="00A94F26"/>
    <w:rsid w:val="00AC3E71"/>
    <w:rsid w:val="00B62B78"/>
    <w:rsid w:val="00B96538"/>
    <w:rsid w:val="00D63306"/>
    <w:rsid w:val="00E15CC7"/>
    <w:rsid w:val="00F664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C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542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unhideWhenUsed/>
    <w:rsid w:val="00972A5A"/>
    <w:rPr>
      <w:color w:val="0000FF"/>
      <w:u w:val="single"/>
    </w:rPr>
  </w:style>
  <w:style w:type="paragraph" w:styleId="a5">
    <w:name w:val="Normal (Web)"/>
    <w:basedOn w:val="a"/>
    <w:uiPriority w:val="99"/>
    <w:unhideWhenUsed/>
    <w:rsid w:val="009C4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56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0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B80739-AD27-4E6D-BC93-2AB342050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152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12</cp:revision>
  <dcterms:created xsi:type="dcterms:W3CDTF">2018-09-28T09:29:00Z</dcterms:created>
  <dcterms:modified xsi:type="dcterms:W3CDTF">2018-10-10T05:44:00Z</dcterms:modified>
</cp:coreProperties>
</file>